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152525"/>
            <wp:effectExtent l="19050" t="0" r="0" b="0"/>
            <wp:wrapSquare wrapText="bothSides"/>
            <wp:docPr id="2" name="Рисунок 2" descr="C:\Documents and Settings\Admin\Мои документы\сайт до\images\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сайт до\images\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152525"/>
            <wp:effectExtent l="19050" t="0" r="9525" b="0"/>
            <wp:wrapSquare wrapText="bothSides"/>
            <wp:docPr id="3" name="Рисунок 3" descr="C:\Documents and Settings\Admin\Мои документы\сайт до\images\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сайт до\images\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767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    26 июня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всём мире отмечается </w:t>
      </w:r>
      <w:r w:rsidRPr="0087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день борьбы с наркоманией и незаконным оборотом наркотиков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.  Этот  международный день учреждён в 1987 году Генеральной Ассамблеей ООН. Стремительное распространение наркотиков рассматривается как многоуровневое бедствие, влекущее разнообразные вредные последствия – от демографической катастрофы до криминализации экономики, социальной и политической среды.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Международный день борьбы с наркоманией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 целью привлечения внимания мирового сообщества к проблеме наркомании и сплочения населения всех стран для борьбы с заразой 21-го века. На специальной сессии Генеральной ассамблее ООН была поставлена цель: уменьшить проблему наркомании. Однако, по оценкам ООН, в настоящее время число лиц, употребляющих наркотические средства, составляет 3% от общего населения земли, из них 12% населения в возрасте от 15 до 30 лет, кроме того, с годами возрастает и число наркоманов женщин и детей в возрасте 13-14 лет.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наркотиками или алкоголем часто является следствием нерешенных проблем в семье, школе, на работе или же безработицы, одиночества, отсутствия прочных корней.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История борьбы с наркоманией и распространением наркотиков насчитывает уже более 100 лет. В России в День борьбы с наркоманией и незаконным оборотом наркотиков проводятся специальные акции по профилактике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молодёжи. В их рамках организуются профилактические беседы и лекции с наиболее уязвимой возрастной категорией. По плану Департамента образования в образовательных учреждениях г.о. Баксан с 1  по 30 июня были проведены  мероприятия, посвящённые Международному дню борьбы с наркоманией: физкультурно-массовые мероприятия - «Спорт вместо наркотиков», книжн</w:t>
      </w:r>
      <w:proofErr w:type="gram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иллюстративная выставка - «Мир без наркотиков»,  библиотечный час  «Скажи наркотикам нет!» конкурсы компьютерных презентаций, рисунков, сочинений, смотр-конкурс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санбюллетеней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767" w:rsidRPr="00873767" w:rsidRDefault="00873767" w:rsidP="00873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 учащихся общеобразовательных учреждений приняли участие в конкурсе компьютерных презентаций - «Будущее в твоих руках, скажи наркотикам НЕТ, жизни ДА!»  Участники конкурса проиллюстрировали общественную значимость борьбы с  наркоманией, пропагандировали здоровый образ жизни. Членами жюри было отмечено выступление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Соновой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Геляны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учащейся  9 класса, СОШ №3, которая отличилась не только яркостью и значимостью  подготовленной презентации, но и чтением  стихов собственного сочинения.  Второе место заняла  команда из ООШ№9 и на третье место вышла команда учащихся СОШ№2.</w:t>
      </w:r>
    </w:p>
    <w:p w:rsidR="00873767" w:rsidRPr="00873767" w:rsidRDefault="00873767" w:rsidP="00873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подведены итоги конкурса рисунков, сочинений и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санбюллетеней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приняли участие все 11 общеобразовательных учреждений с  охватом более 30 учащихся и 6 медицинских работников.</w:t>
      </w:r>
    </w:p>
    <w:p w:rsidR="00873767" w:rsidRPr="00873767" w:rsidRDefault="00873767" w:rsidP="0087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конкурсные материалы, членами жюри оценивалось не только целостное впечатление, но доступность, соответствие тематике. </w:t>
      </w:r>
    </w:p>
    <w:p w:rsidR="00873767" w:rsidRPr="00873767" w:rsidRDefault="00873767" w:rsidP="0087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совокупности этих критериев определились лидеры по каждой номинации:       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оминации рисунки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«Я против наркотиков!»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             1 место -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Зеушев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– 7 класс, СОШ №14</w:t>
      </w:r>
    </w:p>
    <w:p w:rsidR="00873767" w:rsidRPr="00873767" w:rsidRDefault="00873767" w:rsidP="0087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Бакаева Ирина  – 7 класс, СОШ №10  </w:t>
      </w:r>
    </w:p>
    <w:p w:rsidR="00873767" w:rsidRPr="00873767" w:rsidRDefault="00873767" w:rsidP="008737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Факов</w:t>
      </w:r>
      <w:proofErr w:type="spellEnd"/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     – 5 класс, СОШ№4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в н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оминации  сочинение - «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без наркотиков»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1 место - </w:t>
      </w:r>
      <w:proofErr w:type="spell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Сонова</w:t>
      </w:r>
      <w:proofErr w:type="spell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Геляна</w:t>
      </w:r>
      <w:proofErr w:type="spell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9 класс, СОШ №3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2 место - Беков </w:t>
      </w:r>
      <w:proofErr w:type="spell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Астемир</w:t>
      </w:r>
      <w:proofErr w:type="spell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–11 класс, СОШ №4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3 место - </w:t>
      </w:r>
      <w:proofErr w:type="spell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Бакова</w:t>
      </w:r>
      <w:proofErr w:type="spell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Радима</w:t>
      </w:r>
      <w:proofErr w:type="spell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– 7 класс, ООШ№11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оминации </w:t>
      </w:r>
      <w:proofErr w:type="gram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санбюллетень</w:t>
      </w:r>
      <w:proofErr w:type="spellEnd"/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«на конце иглы»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 место -  СОШ №4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 место -  СОШ №1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  ООШ№8.                                                                      </w:t>
      </w:r>
      <w:r w:rsidRPr="0087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873767" w:rsidRPr="00873767" w:rsidRDefault="00873767" w:rsidP="00873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Завершающим этапом стала акция сбор подписей «Нет наркотикам!». </w:t>
      </w:r>
    </w:p>
    <w:p w:rsidR="00873767" w:rsidRPr="00873767" w:rsidRDefault="00873767" w:rsidP="0087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767">
        <w:rPr>
          <w:rFonts w:ascii="Times New Roman" w:eastAsia="Times New Roman" w:hAnsi="Times New Roman" w:cs="Times New Roman"/>
          <w:sz w:val="20"/>
          <w:szCs w:val="20"/>
          <w:lang w:eastAsia="ru-RU"/>
        </w:rPr>
        <w:t>26.06.2012.  на площади перед городским дворцом культуры  учащиеся  7 «А» класса СОШ №4 собрали более 300 подписей  в поддержку здорового образа жизни против наркотиков. В акции приняли участие работники администрации, прокуратуры, Департамента образования, культуры, учащиеся и работники ОУ, родители.</w:t>
      </w:r>
    </w:p>
    <w:p w:rsidR="00873767" w:rsidRPr="00873767" w:rsidRDefault="00873767" w:rsidP="00873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76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</w:t>
      </w:r>
      <w:r w:rsidRPr="00873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873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Тлехугова</w:t>
      </w:r>
      <w:proofErr w:type="spellEnd"/>
      <w:r w:rsidRPr="00873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М.Б– </w:t>
      </w:r>
      <w:proofErr w:type="gramStart"/>
      <w:r w:rsidRPr="00873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</w:t>
      </w:r>
      <w:proofErr w:type="gramEnd"/>
      <w:r w:rsidRPr="008737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спец. ДО</w:t>
      </w:r>
    </w:p>
    <w:p w:rsidR="00EA55E4" w:rsidRDefault="008737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71675" cy="1533525"/>
            <wp:effectExtent l="19050" t="0" r="9525" b="0"/>
            <wp:docPr id="1" name="Рисунок 1" descr="http://baksando.narod.ru/images/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sando.narod.ru/images/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47875" cy="1524000"/>
            <wp:effectExtent l="19050" t="0" r="9525" b="0"/>
            <wp:docPr id="4" name="Рисунок 4" descr="http://baksando.narod.ru/images/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ksando.narod.ru/images/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5500" cy="1524000"/>
            <wp:effectExtent l="19050" t="0" r="0" b="0"/>
            <wp:docPr id="7" name="Рисунок 7" descr="http://baksando.narod.ru/images/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ksando.narod.ru/images/n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43200" cy="2085975"/>
            <wp:effectExtent l="19050" t="0" r="0" b="0"/>
            <wp:docPr id="10" name="Рисунок 10" descr="http://baksando.narod.ru/images/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ksando.narod.ru/images/n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0350" cy="2095500"/>
            <wp:effectExtent l="19050" t="0" r="0" b="0"/>
            <wp:docPr id="13" name="Рисунок 13" descr="http://baksando.narod.ru/images/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ksando.narod.ru/images/n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48" w:rsidRPr="00873767" w:rsidRDefault="009B4948">
      <w:pPr>
        <w:rPr>
          <w:lang w:val="en-US"/>
        </w:rPr>
      </w:pPr>
    </w:p>
    <w:sectPr w:rsidR="009B4948" w:rsidRPr="00873767" w:rsidSect="00873767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67"/>
    <w:rsid w:val="00873767"/>
    <w:rsid w:val="009B4948"/>
    <w:rsid w:val="00EA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767"/>
    <w:rPr>
      <w:b/>
      <w:bCs/>
    </w:rPr>
  </w:style>
  <w:style w:type="character" w:customStyle="1" w:styleId="textdefault">
    <w:name w:val="textdefault"/>
    <w:basedOn w:val="a0"/>
    <w:rsid w:val="00873767"/>
  </w:style>
  <w:style w:type="paragraph" w:styleId="a4">
    <w:name w:val="Normal (Web)"/>
    <w:basedOn w:val="a"/>
    <w:uiPriority w:val="99"/>
    <w:semiHidden/>
    <w:unhideWhenUsed/>
    <w:rsid w:val="0087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2012-11-01T09:34:00Z</dcterms:created>
  <dcterms:modified xsi:type="dcterms:W3CDTF">2012-11-01T09:37:00Z</dcterms:modified>
</cp:coreProperties>
</file>